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E7DF" w14:textId="77777777" w:rsidR="00743226" w:rsidRDefault="00B936C5">
      <w:pPr>
        <w:pStyle w:val="Heading1"/>
      </w:pPr>
      <w:r>
        <w:t>Wenlock Lightning Netball Club</w:t>
      </w:r>
      <w:r>
        <w:br/>
        <w:t>Club Constitution</w:t>
      </w:r>
    </w:p>
    <w:p w14:paraId="51B82E94" w14:textId="673F4EB1" w:rsidR="00743226" w:rsidRDefault="00177404">
      <w:r>
        <w:rPr>
          <w:b/>
        </w:rPr>
        <w:t>Updated July 2026</w:t>
      </w:r>
      <w:r w:rsidR="00B936C5">
        <w:rPr>
          <w:b/>
        </w:rPr>
        <w:br/>
      </w:r>
      <w:r w:rsidR="00B936C5">
        <w:t>Review Date: July 2027</w:t>
      </w:r>
    </w:p>
    <w:p w14:paraId="21DFB211" w14:textId="77777777" w:rsidR="00743226" w:rsidRDefault="00B936C5">
      <w:pPr>
        <w:pStyle w:val="Heading2"/>
      </w:pPr>
      <w:r>
        <w:t>1. Name</w:t>
      </w:r>
    </w:p>
    <w:p w14:paraId="1DBF08E6" w14:textId="77777777" w:rsidR="00743226" w:rsidRDefault="00B936C5">
      <w:r>
        <w:t>The name of the club shall be Wenlock Lightning Netball Club ('the Club').</w:t>
      </w:r>
    </w:p>
    <w:p w14:paraId="44C52769" w14:textId="77777777" w:rsidR="00743226" w:rsidRDefault="00B936C5">
      <w:pPr>
        <w:pStyle w:val="Heading2"/>
      </w:pPr>
      <w:r>
        <w:t>2. Purpose</w:t>
      </w:r>
    </w:p>
    <w:p w14:paraId="5A85C866" w14:textId="77777777" w:rsidR="00743226" w:rsidRDefault="00B936C5">
      <w:r>
        <w:t>To promote participation in netball in a safe, inclusive and enjoyable environment; develop players, coaches, umpires and volunteers; and uphold England Netball standards.</w:t>
      </w:r>
    </w:p>
    <w:p w14:paraId="5965E86A" w14:textId="77777777" w:rsidR="00743226" w:rsidRDefault="00B936C5">
      <w:pPr>
        <w:pStyle w:val="Heading2"/>
      </w:pPr>
      <w:r>
        <w:t>3. Affiliation</w:t>
      </w:r>
    </w:p>
    <w:p w14:paraId="359211E9" w14:textId="55375AC4" w:rsidR="00743226" w:rsidRDefault="00B936C5">
      <w:r>
        <w:t>The Club will affiliate with England Netball, Shropshire County Netball Association and participate within SJNA</w:t>
      </w:r>
      <w:r w:rsidR="00836543">
        <w:t>, SDNL and SCNA</w:t>
      </w:r>
      <w:r w:rsidR="00C84925">
        <w:t xml:space="preserve"> leagues</w:t>
      </w:r>
      <w:r>
        <w:t xml:space="preserve"> where applicable.</w:t>
      </w:r>
    </w:p>
    <w:p w14:paraId="3FC5E499" w14:textId="77777777" w:rsidR="00743226" w:rsidRDefault="00B936C5">
      <w:pPr>
        <w:pStyle w:val="Heading2"/>
      </w:pPr>
      <w:r>
        <w:t>4. Membership</w:t>
      </w:r>
    </w:p>
    <w:p w14:paraId="25DF89F7" w14:textId="25761112" w:rsidR="00743226" w:rsidRDefault="00B936C5">
      <w:r>
        <w:t>Membership is open to all regardless of protected characteristics, subject to the Club's rules and available capacity. Categories may include Junior, Senior, Coach, Official, Volunteer and Social Members.</w:t>
      </w:r>
    </w:p>
    <w:p w14:paraId="0BBC8E0B" w14:textId="77777777" w:rsidR="00743226" w:rsidRDefault="00B936C5">
      <w:pPr>
        <w:pStyle w:val="Heading2"/>
      </w:pPr>
      <w:r>
        <w:t>5. Equality, Diversity and Inclusion</w:t>
      </w:r>
    </w:p>
    <w:p w14:paraId="5BA1F025" w14:textId="62D8BC71" w:rsidR="00743226" w:rsidRDefault="00B936C5">
      <w:r>
        <w:t xml:space="preserve">The Club is committed to equality, diversity and inclusion and will not tolerate discrimination, harassment or </w:t>
      </w:r>
      <w:r w:rsidR="00B72FDF">
        <w:t xml:space="preserve">victimization based on </w:t>
      </w:r>
      <w:r w:rsidR="00225A1D">
        <w:t>gender, ethnic origins, sexual orientation</w:t>
      </w:r>
      <w:r w:rsidR="002D590B">
        <w:t xml:space="preserve"> , religion or beliefs</w:t>
      </w:r>
      <w:r w:rsidR="00B72897">
        <w:t>.</w:t>
      </w:r>
    </w:p>
    <w:p w14:paraId="6E86A576" w14:textId="77777777" w:rsidR="00743226" w:rsidRDefault="00B936C5">
      <w:pPr>
        <w:pStyle w:val="Heading2"/>
      </w:pPr>
      <w:r>
        <w:t>6. Safeguarding</w:t>
      </w:r>
    </w:p>
    <w:p w14:paraId="3E86A0E5" w14:textId="77777777" w:rsidR="00743226" w:rsidRDefault="00B936C5">
      <w:r>
        <w:t>The welfare of children and adults at risk is paramount. The Club will adopt England Netball safeguarding policies. The Club Safeguarding Officer is Rebecca Leitch.</w:t>
      </w:r>
    </w:p>
    <w:p w14:paraId="3F1E8FD2" w14:textId="1B7A97F4" w:rsidR="00EE3D8D" w:rsidRDefault="00EE3D8D">
      <w:r w:rsidRPr="006F245E">
        <w:rPr>
          <w:b/>
          <w:bCs/>
          <w:color w:val="0070C0"/>
        </w:rPr>
        <w:t>6.</w:t>
      </w:r>
      <w:r w:rsidR="006775B9">
        <w:rPr>
          <w:b/>
          <w:bCs/>
          <w:color w:val="0070C0"/>
        </w:rPr>
        <w:t xml:space="preserve">(a). </w:t>
      </w:r>
      <w:r w:rsidR="00162B31" w:rsidRPr="006F245E">
        <w:rPr>
          <w:b/>
          <w:bCs/>
          <w:color w:val="0070C0"/>
        </w:rPr>
        <w:t xml:space="preserve"> Duty of Care</w:t>
      </w:r>
      <w:r w:rsidR="008A4B31">
        <w:t xml:space="preserve">;  The club will </w:t>
      </w:r>
      <w:r w:rsidR="00DA3BF3">
        <w:t>take reasonable</w:t>
      </w:r>
      <w:r w:rsidR="008A4B31">
        <w:t xml:space="preserve"> measures to ensure that children </w:t>
      </w:r>
      <w:r w:rsidR="00DA3BF3">
        <w:t>and young people</w:t>
      </w:r>
      <w:r w:rsidR="007C53FE">
        <w:t xml:space="preserve">s participation in activities, which they </w:t>
      </w:r>
      <w:r w:rsidR="006F0DAF">
        <w:t xml:space="preserve">are invited or permitted to take part in </w:t>
      </w:r>
      <w:r w:rsidR="007B6303">
        <w:t xml:space="preserve"> - are safe, enjoyable </w:t>
      </w:r>
      <w:r w:rsidR="00085C95">
        <w:t>and an appropriate level for their capabilities</w:t>
      </w:r>
      <w:r w:rsidR="006F245E">
        <w:t xml:space="preserve"> (EN duty of care policy)</w:t>
      </w:r>
    </w:p>
    <w:p w14:paraId="4DD742F0" w14:textId="77777777" w:rsidR="00743226" w:rsidRDefault="00B936C5">
      <w:pPr>
        <w:pStyle w:val="Heading2"/>
      </w:pPr>
      <w:r>
        <w:t>7. Committee</w:t>
      </w:r>
    </w:p>
    <w:p w14:paraId="562FD18B" w14:textId="139555D7" w:rsidR="00743226" w:rsidRDefault="00B936C5">
      <w:r>
        <w:t>The Committee shall normally consist of Chair,  Secretary</w:t>
      </w:r>
      <w:r w:rsidR="002D10F9">
        <w:t xml:space="preserve"> and </w:t>
      </w:r>
      <w:r w:rsidR="00A86AF2">
        <w:t>C</w:t>
      </w:r>
      <w:r w:rsidR="002D10F9">
        <w:t>ommunications</w:t>
      </w:r>
      <w:r w:rsidR="006813C8">
        <w:t xml:space="preserve"> officer, </w:t>
      </w:r>
      <w:r w:rsidR="00A86AF2">
        <w:t>M</w:t>
      </w:r>
      <w:r w:rsidR="006813C8">
        <w:t xml:space="preserve">embership and Affiliations </w:t>
      </w:r>
      <w:r w:rsidR="00A86AF2">
        <w:t>S</w:t>
      </w:r>
      <w:r w:rsidR="006813C8">
        <w:t>ecreta</w:t>
      </w:r>
      <w:r w:rsidR="00A86AF2">
        <w:t>ry,</w:t>
      </w:r>
      <w:r>
        <w:t xml:space="preserve"> Treasurer, Safeguarding Officer, Coaching Lead.</w:t>
      </w:r>
      <w:r w:rsidR="00BF6599">
        <w:t xml:space="preserve"> Parent</w:t>
      </w:r>
      <w:r w:rsidR="00591BD7">
        <w:t xml:space="preserve"> </w:t>
      </w:r>
      <w:r w:rsidR="0012785B">
        <w:t>R</w:t>
      </w:r>
      <w:r w:rsidR="00591BD7">
        <w:t xml:space="preserve">epresentative </w:t>
      </w:r>
      <w:r w:rsidR="00BF6599">
        <w:t xml:space="preserve"> Committee members </w:t>
      </w:r>
      <w:r w:rsidR="0012785B">
        <w:t>.</w:t>
      </w:r>
      <w:r>
        <w:t xml:space="preserve"> Committee members are elected annually.</w:t>
      </w:r>
    </w:p>
    <w:p w14:paraId="3314A23F" w14:textId="26D38B41" w:rsidR="0012785B" w:rsidRDefault="0012785B">
      <w:r>
        <w:t>Currently there are 3 parent Representatives on the committee.</w:t>
      </w:r>
    </w:p>
    <w:p w14:paraId="0386B1F8" w14:textId="77777777" w:rsidR="00743226" w:rsidRDefault="00B936C5">
      <w:pPr>
        <w:pStyle w:val="Heading2"/>
      </w:pPr>
      <w:r>
        <w:t>8. Duties</w:t>
      </w:r>
    </w:p>
    <w:p w14:paraId="61661CDB" w14:textId="77777777" w:rsidR="00743226" w:rsidRDefault="00B936C5">
      <w:r>
        <w:t>The Committee manages the Club's affairs, finances, policies, risk management, safeguarding and strategic development.</w:t>
      </w:r>
    </w:p>
    <w:p w14:paraId="256DEC61" w14:textId="77777777" w:rsidR="00743226" w:rsidRDefault="00B936C5">
      <w:pPr>
        <w:pStyle w:val="Heading2"/>
      </w:pPr>
      <w:r>
        <w:t>9. Meetings</w:t>
      </w:r>
    </w:p>
    <w:p w14:paraId="05121185" w14:textId="3128D4CA" w:rsidR="00743226" w:rsidRDefault="00B936C5">
      <w:r>
        <w:t>An AGM shall be held annually. Special General Meetings may be called by the Committee or on written request of at least 20% of voting members.</w:t>
      </w:r>
      <w:r w:rsidR="009D6A52">
        <w:t xml:space="preserve"> Committee meetings are held quarterly</w:t>
      </w:r>
      <w:r w:rsidR="00E75624">
        <w:t>.</w:t>
      </w:r>
    </w:p>
    <w:p w14:paraId="2136CB59" w14:textId="77777777" w:rsidR="00743226" w:rsidRDefault="00B936C5">
      <w:pPr>
        <w:pStyle w:val="Heading2"/>
      </w:pPr>
      <w:r>
        <w:lastRenderedPageBreak/>
        <w:t>10. Voting</w:t>
      </w:r>
    </w:p>
    <w:p w14:paraId="4E23D95E" w14:textId="77777777" w:rsidR="00743226" w:rsidRDefault="00B936C5">
      <w:r>
        <w:t>Each voting member has one vote. Decisions are by simple majority unless otherwise stated. The Chair has a casting vote.</w:t>
      </w:r>
    </w:p>
    <w:p w14:paraId="5056C24A" w14:textId="77777777" w:rsidR="00743226" w:rsidRDefault="00B936C5">
      <w:pPr>
        <w:pStyle w:val="Heading2"/>
      </w:pPr>
      <w:r>
        <w:t>11. Finance</w:t>
      </w:r>
    </w:p>
    <w:p w14:paraId="2B68743D" w14:textId="77777777" w:rsidR="00743226" w:rsidRDefault="00B936C5">
      <w:r>
        <w:t>The Club is not-for-profit. Funds shall only be used to further the Club's objectives. Annual accounts shall be presented at the AGM. Two authorised signatories/approvers are required for payments where practicable.</w:t>
      </w:r>
    </w:p>
    <w:p w14:paraId="61401C74" w14:textId="77777777" w:rsidR="00743226" w:rsidRDefault="00B936C5">
      <w:pPr>
        <w:pStyle w:val="Heading2"/>
      </w:pPr>
      <w:r>
        <w:t>12. Codes of Conduct</w:t>
      </w:r>
    </w:p>
    <w:p w14:paraId="7390753D" w14:textId="77777777" w:rsidR="00743226" w:rsidRDefault="00B936C5">
      <w:r>
        <w:t>Members agree to follow the Club's Codes of Conduct and England Netball regulations.</w:t>
      </w:r>
    </w:p>
    <w:p w14:paraId="07EEA2F8" w14:textId="77777777" w:rsidR="00743226" w:rsidRDefault="00B936C5">
      <w:pPr>
        <w:pStyle w:val="Heading2"/>
      </w:pPr>
      <w:r>
        <w:t>13. Complaints and Discipline</w:t>
      </w:r>
    </w:p>
    <w:p w14:paraId="68EEB6AB" w14:textId="77777777" w:rsidR="00743226" w:rsidRDefault="00B936C5">
      <w:r>
        <w:t>Concerns will be managed fairly and, where appropriate, referred under England Netball disciplinary or safeguarding procedures.</w:t>
      </w:r>
    </w:p>
    <w:p w14:paraId="4DEBBA9A" w14:textId="0552288E" w:rsidR="0076090D" w:rsidRDefault="0076090D">
      <w:r>
        <w:t>The club has a</w:t>
      </w:r>
      <w:r w:rsidR="004C21E9">
        <w:t>n anti -bullying and H</w:t>
      </w:r>
      <w:r w:rsidR="008273C2">
        <w:t xml:space="preserve">arassment policy  with Informal </w:t>
      </w:r>
      <w:r w:rsidR="00972C52">
        <w:t xml:space="preserve">Stage to resolve </w:t>
      </w:r>
      <w:r w:rsidR="00592739">
        <w:t>issues discreetly</w:t>
      </w:r>
      <w:r w:rsidR="00235624">
        <w:t>, effectively and sensitively as possible.</w:t>
      </w:r>
      <w:r w:rsidR="00972C52">
        <w:t xml:space="preserve"> . If  issues are not resolved they may proceed to Formal action.</w:t>
      </w:r>
    </w:p>
    <w:p w14:paraId="28E2AF44" w14:textId="77777777" w:rsidR="00743226" w:rsidRDefault="00B936C5">
      <w:pPr>
        <w:pStyle w:val="Heading2"/>
      </w:pPr>
      <w:r>
        <w:t>14. Data Protection</w:t>
      </w:r>
    </w:p>
    <w:p w14:paraId="1B6A81D2" w14:textId="77777777" w:rsidR="00743226" w:rsidRDefault="00B936C5">
      <w:r>
        <w:t>Personal information will be processed in accordance with UK GDPR and the Data Protection Act 2018.</w:t>
      </w:r>
    </w:p>
    <w:p w14:paraId="60031F04" w14:textId="77777777" w:rsidR="00743226" w:rsidRDefault="00B936C5">
      <w:pPr>
        <w:pStyle w:val="Heading2"/>
      </w:pPr>
      <w:r>
        <w:t>15. Risk Management</w:t>
      </w:r>
    </w:p>
    <w:p w14:paraId="72C9D276" w14:textId="77777777" w:rsidR="00743226" w:rsidRDefault="00B936C5">
      <w:r>
        <w:t>The Club will undertake appropriate risk assessments and maintain suitable insurance.</w:t>
      </w:r>
    </w:p>
    <w:p w14:paraId="439BFC4B" w14:textId="77777777" w:rsidR="00743226" w:rsidRDefault="00B936C5">
      <w:pPr>
        <w:pStyle w:val="Heading2"/>
      </w:pPr>
      <w:r>
        <w:t>16. Amendments</w:t>
      </w:r>
    </w:p>
    <w:p w14:paraId="522A93CD" w14:textId="77777777" w:rsidR="00743226" w:rsidRDefault="00B936C5">
      <w:r>
        <w:t>This Constitution may be amended by a two-thirds majority of members present and entitled to vote at a General Meeting, provided notice has been given.</w:t>
      </w:r>
    </w:p>
    <w:p w14:paraId="4674EF0C" w14:textId="77777777" w:rsidR="00743226" w:rsidRDefault="00B936C5">
      <w:pPr>
        <w:pStyle w:val="Heading2"/>
      </w:pPr>
      <w:r>
        <w:t>17. Dissolution</w:t>
      </w:r>
    </w:p>
    <w:p w14:paraId="0F037575" w14:textId="77777777" w:rsidR="00743226" w:rsidRDefault="00B936C5">
      <w:r>
        <w:t>If dissolved, remaining assets shall be transferred to another community amateur sports organisation or not-for-profit body with similar objectives; no member shall benefit personally.</w:t>
      </w:r>
    </w:p>
    <w:p w14:paraId="12BDB1AB" w14:textId="77777777" w:rsidR="00743226" w:rsidRDefault="00B936C5">
      <w:pPr>
        <w:pStyle w:val="Heading2"/>
      </w:pPr>
      <w:r>
        <w:t>18. Adoption</w:t>
      </w:r>
    </w:p>
    <w:p w14:paraId="1255AE63" w14:textId="77777777" w:rsidR="00743226" w:rsidRDefault="00B936C5">
      <w:r>
        <w:t>This Constitution was adopted by the members of Wenlock Lightning Netball Club.</w:t>
      </w:r>
      <w:r>
        <w:br/>
      </w:r>
      <w:r>
        <w:br/>
        <w:t>Chair: ______________________</w:t>
      </w:r>
      <w:r>
        <w:br/>
      </w:r>
      <w:r>
        <w:br/>
        <w:t>Secretary: ___________________</w:t>
      </w:r>
      <w:r>
        <w:br/>
      </w:r>
      <w:r>
        <w:br/>
        <w:t>Date: _______________________</w:t>
      </w:r>
    </w:p>
    <w:sectPr w:rsidR="00743226" w:rsidSect="00F259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8379787">
    <w:abstractNumId w:val="8"/>
  </w:num>
  <w:num w:numId="2" w16cid:durableId="1169059858">
    <w:abstractNumId w:val="6"/>
  </w:num>
  <w:num w:numId="3" w16cid:durableId="2056734599">
    <w:abstractNumId w:val="5"/>
  </w:num>
  <w:num w:numId="4" w16cid:durableId="1313560010">
    <w:abstractNumId w:val="4"/>
  </w:num>
  <w:num w:numId="5" w16cid:durableId="507868904">
    <w:abstractNumId w:val="7"/>
  </w:num>
  <w:num w:numId="6" w16cid:durableId="2104059879">
    <w:abstractNumId w:val="3"/>
  </w:num>
  <w:num w:numId="7" w16cid:durableId="640503276">
    <w:abstractNumId w:val="2"/>
  </w:num>
  <w:num w:numId="8" w16cid:durableId="195236244">
    <w:abstractNumId w:val="1"/>
  </w:num>
  <w:num w:numId="9" w16cid:durableId="211566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C95"/>
    <w:rsid w:val="0012785B"/>
    <w:rsid w:val="0015074B"/>
    <w:rsid w:val="00162B31"/>
    <w:rsid w:val="00177404"/>
    <w:rsid w:val="00225A1D"/>
    <w:rsid w:val="00235624"/>
    <w:rsid w:val="0029639D"/>
    <w:rsid w:val="002D10F9"/>
    <w:rsid w:val="002D590B"/>
    <w:rsid w:val="00326F90"/>
    <w:rsid w:val="004C21E9"/>
    <w:rsid w:val="00591BD7"/>
    <w:rsid w:val="00592739"/>
    <w:rsid w:val="00665854"/>
    <w:rsid w:val="006775B9"/>
    <w:rsid w:val="006813C8"/>
    <w:rsid w:val="006F0DAF"/>
    <w:rsid w:val="006F245E"/>
    <w:rsid w:val="00743226"/>
    <w:rsid w:val="0076090D"/>
    <w:rsid w:val="007B6303"/>
    <w:rsid w:val="007C53FE"/>
    <w:rsid w:val="008273C2"/>
    <w:rsid w:val="00836543"/>
    <w:rsid w:val="008A4B31"/>
    <w:rsid w:val="00936C80"/>
    <w:rsid w:val="00972C52"/>
    <w:rsid w:val="009D6A52"/>
    <w:rsid w:val="00A0415D"/>
    <w:rsid w:val="00A86AF2"/>
    <w:rsid w:val="00AA1D8D"/>
    <w:rsid w:val="00AC6992"/>
    <w:rsid w:val="00B065DF"/>
    <w:rsid w:val="00B1717B"/>
    <w:rsid w:val="00B47730"/>
    <w:rsid w:val="00B72897"/>
    <w:rsid w:val="00B72FDF"/>
    <w:rsid w:val="00B936C5"/>
    <w:rsid w:val="00BF6599"/>
    <w:rsid w:val="00C6513C"/>
    <w:rsid w:val="00C84925"/>
    <w:rsid w:val="00C9430C"/>
    <w:rsid w:val="00CB0664"/>
    <w:rsid w:val="00DA3BF3"/>
    <w:rsid w:val="00E75624"/>
    <w:rsid w:val="00EE3D8D"/>
    <w:rsid w:val="00F259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17A661"/>
  <w14:defaultImageDpi w14:val="300"/>
  <w15:docId w15:val="{F28DA988-D4E2-43DC-BA65-98C94BF9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 Smith</cp:lastModifiedBy>
  <cp:revision>39</cp:revision>
  <cp:lastPrinted>2026-07-02T16:56:00Z</cp:lastPrinted>
  <dcterms:created xsi:type="dcterms:W3CDTF">2026-07-02T16:56:00Z</dcterms:created>
  <dcterms:modified xsi:type="dcterms:W3CDTF">2026-07-17T00:00:00Z</dcterms:modified>
  <cp:category/>
</cp:coreProperties>
</file>